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66A39" w14:textId="18B5CA9A" w:rsidR="00F848B6" w:rsidRDefault="00F848B6" w:rsidP="00F848B6">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6E7A7113" w14:textId="112A2AC6" w:rsidR="00F848B6" w:rsidRPr="00EB7787" w:rsidRDefault="00F848B6" w:rsidP="00F848B6">
      <w:pPr>
        <w:pStyle w:val="NormalWeb"/>
        <w:ind w:right="363"/>
        <w:jc w:val="center"/>
      </w:pPr>
      <w:r w:rsidRPr="00EB7787">
        <w:rPr>
          <w:rFonts w:ascii="Tahoma" w:hAnsi="Tahoma" w:cs="Tahoma"/>
          <w:iCs/>
          <w:color w:val="808080"/>
        </w:rPr>
        <w:t>Renouvellement Vague 1</w:t>
      </w:r>
    </w:p>
    <w:p w14:paraId="6A50CBBA" w14:textId="77777777" w:rsidR="00F848B6" w:rsidRDefault="00F848B6" w:rsidP="00F848B6">
      <w:pPr>
        <w:pStyle w:val="Standard"/>
        <w:jc w:val="center"/>
        <w:rPr>
          <w:rFonts w:cs="Liberation Serif"/>
          <w:b/>
          <w:color w:val="3465A4"/>
        </w:rPr>
      </w:pPr>
    </w:p>
    <w:p w14:paraId="38A49914" w14:textId="77777777" w:rsidR="00F848B6" w:rsidRPr="00EF1773" w:rsidRDefault="00F848B6" w:rsidP="00F848B6">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0E19F35B" w14:textId="6826088E" w:rsidR="00210BF8" w:rsidRPr="00342970" w:rsidRDefault="006F756D" w:rsidP="00342970">
      <w:pPr>
        <w:jc w:val="center"/>
        <w:rPr>
          <w:rFonts w:cstheme="minorHAnsi"/>
          <w:b/>
          <w:color w:val="00B0F0"/>
          <w:sz w:val="24"/>
          <w:szCs w:val="24"/>
        </w:rPr>
      </w:pPr>
      <w:r>
        <w:rPr>
          <w:rFonts w:cstheme="minorHAnsi"/>
          <w:b/>
          <w:color w:val="00B0F0"/>
          <w:sz w:val="24"/>
          <w:szCs w:val="24"/>
        </w:rPr>
        <w:t>LOT 6</w:t>
      </w:r>
      <w:r w:rsidR="00342970" w:rsidRPr="00342970">
        <w:rPr>
          <w:rFonts w:cstheme="minorHAnsi"/>
          <w:b/>
          <w:color w:val="00B0F0"/>
          <w:sz w:val="24"/>
          <w:szCs w:val="24"/>
        </w:rPr>
        <w:t xml:space="preserve"> </w:t>
      </w:r>
      <w:r w:rsidR="00677AAD" w:rsidRPr="00342970">
        <w:rPr>
          <w:rFonts w:cstheme="minorHAnsi"/>
          <w:b/>
          <w:color w:val="00B0F0"/>
          <w:sz w:val="24"/>
          <w:szCs w:val="24"/>
        </w:rPr>
        <w:t xml:space="preserve">SITE </w:t>
      </w:r>
      <w:r w:rsidR="00884A05" w:rsidRPr="00342970">
        <w:rPr>
          <w:rFonts w:cstheme="minorHAnsi"/>
          <w:b/>
          <w:color w:val="00B0F0"/>
          <w:sz w:val="24"/>
          <w:szCs w:val="24"/>
        </w:rPr>
        <w:t xml:space="preserve">CONSEIL DE PRUD’HOMMES </w:t>
      </w:r>
      <w:r w:rsidR="00342970" w:rsidRPr="00342970">
        <w:rPr>
          <w:rFonts w:cstheme="minorHAnsi"/>
          <w:b/>
          <w:color w:val="00B0F0"/>
          <w:sz w:val="24"/>
          <w:szCs w:val="24"/>
        </w:rPr>
        <w:t xml:space="preserve">ET TRIBUNAL DE COMMERCE (présidence) </w:t>
      </w:r>
      <w:r w:rsidR="00483B9A" w:rsidRPr="00342970">
        <w:rPr>
          <w:rFonts w:cstheme="minorHAnsi"/>
          <w:b/>
          <w:color w:val="00B0F0"/>
          <w:sz w:val="24"/>
          <w:szCs w:val="24"/>
        </w:rPr>
        <w:t>DE MÂCON</w:t>
      </w:r>
    </w:p>
    <w:p w14:paraId="1499B092"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67178197"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2155BA46"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0BD372AC"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49E2EAC7" w14:textId="77777777" w:rsidR="0042385B" w:rsidRPr="0051361F" w:rsidRDefault="00884A05" w:rsidP="00483B9A">
            <w:pPr>
              <w:rPr>
                <w:rFonts w:cstheme="minorHAnsi"/>
                <w:color w:val="0000FF"/>
                <w:sz w:val="18"/>
                <w:szCs w:val="18"/>
              </w:rPr>
            </w:pPr>
            <w:r>
              <w:rPr>
                <w:rFonts w:cstheme="minorHAnsi"/>
                <w:color w:val="0000FF"/>
                <w:sz w:val="18"/>
                <w:szCs w:val="18"/>
              </w:rPr>
              <w:t>9 et 11 cours Moreau</w:t>
            </w:r>
            <w:r w:rsidR="00E94979" w:rsidRPr="0051361F">
              <w:rPr>
                <w:rFonts w:cstheme="minorHAnsi"/>
                <w:color w:val="0000FF"/>
                <w:sz w:val="18"/>
                <w:szCs w:val="18"/>
              </w:rPr>
              <w:t xml:space="preserve"> – </w:t>
            </w:r>
            <w:r w:rsidR="00483B9A">
              <w:rPr>
                <w:rFonts w:cstheme="minorHAnsi"/>
                <w:color w:val="0000FF"/>
                <w:sz w:val="18"/>
                <w:szCs w:val="18"/>
              </w:rPr>
              <w:t>7</w:t>
            </w:r>
            <w:r w:rsidR="00E94979" w:rsidRPr="0051361F">
              <w:rPr>
                <w:rFonts w:cstheme="minorHAnsi"/>
                <w:color w:val="0000FF"/>
                <w:sz w:val="18"/>
                <w:szCs w:val="18"/>
              </w:rPr>
              <w:t xml:space="preserve">1000 </w:t>
            </w:r>
            <w:r w:rsidR="00483B9A">
              <w:rPr>
                <w:rFonts w:cstheme="minorHAnsi"/>
                <w:color w:val="0000FF"/>
                <w:sz w:val="18"/>
                <w:szCs w:val="18"/>
              </w:rPr>
              <w:t>Mâcon</w:t>
            </w:r>
          </w:p>
        </w:tc>
      </w:tr>
      <w:tr w:rsidR="0042385B" w:rsidRPr="0051361F" w14:paraId="2134F331"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70D7CB12"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219661DC" w14:textId="77777777" w:rsidR="0042385B" w:rsidRPr="0051361F" w:rsidRDefault="00884A05" w:rsidP="0042385B">
            <w:pPr>
              <w:rPr>
                <w:rFonts w:cstheme="minorHAnsi"/>
                <w:b/>
                <w:color w:val="0000FF"/>
                <w:sz w:val="18"/>
                <w:szCs w:val="18"/>
              </w:rPr>
            </w:pPr>
            <w:r>
              <w:rPr>
                <w:rFonts w:cstheme="minorHAnsi"/>
                <w:color w:val="0000FF"/>
                <w:sz w:val="18"/>
                <w:szCs w:val="18"/>
              </w:rPr>
              <w:t>Locataire</w:t>
            </w:r>
          </w:p>
        </w:tc>
      </w:tr>
      <w:tr w:rsidR="0042385B" w:rsidRPr="0051361F" w14:paraId="00C492C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762501B"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61A7E337"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277ABBF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040391C"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0ADBA5F7" w14:textId="77777777" w:rsidR="0042385B" w:rsidRPr="0051361F" w:rsidRDefault="00884A05" w:rsidP="0042385B">
            <w:pPr>
              <w:rPr>
                <w:rFonts w:cstheme="minorHAnsi"/>
                <w:color w:val="0000FF"/>
                <w:sz w:val="18"/>
                <w:szCs w:val="18"/>
              </w:rPr>
            </w:pPr>
            <w:r>
              <w:rPr>
                <w:rFonts w:cstheme="minorHAnsi"/>
                <w:color w:val="0000FF"/>
                <w:sz w:val="18"/>
                <w:szCs w:val="18"/>
              </w:rPr>
              <w:t>1990 – Réhabilitation 2009</w:t>
            </w:r>
          </w:p>
        </w:tc>
      </w:tr>
      <w:tr w:rsidR="0042385B" w:rsidRPr="0051361F" w14:paraId="33B77A11"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A8938DA"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6D56BDAD"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36008311"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0D2A2BD"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4BB9E7DA" w14:textId="77777777" w:rsidR="0042385B" w:rsidRPr="0051361F" w:rsidRDefault="00483B9A" w:rsidP="00227CC4">
            <w:pPr>
              <w:rPr>
                <w:rFonts w:cstheme="minorHAnsi"/>
                <w:color w:val="0000FF"/>
                <w:sz w:val="18"/>
                <w:szCs w:val="18"/>
              </w:rPr>
            </w:pPr>
            <w:r>
              <w:rPr>
                <w:rFonts w:cstheme="minorHAnsi"/>
                <w:color w:val="0000FF"/>
                <w:sz w:val="18"/>
                <w:szCs w:val="18"/>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44D90747"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CB0FA18"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3C77392B"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4C28F05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4F914C5"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729EAB92" w14:textId="77777777" w:rsidR="0042385B" w:rsidRPr="0051361F" w:rsidRDefault="00884A05" w:rsidP="00483B9A">
            <w:pPr>
              <w:rPr>
                <w:rFonts w:cstheme="minorHAnsi"/>
                <w:color w:val="0000FF"/>
                <w:sz w:val="18"/>
                <w:szCs w:val="18"/>
              </w:rPr>
            </w:pPr>
            <w:r>
              <w:rPr>
                <w:rFonts w:cstheme="minorHAnsi"/>
                <w:color w:val="0000FF"/>
                <w:sz w:val="18"/>
                <w:szCs w:val="18"/>
              </w:rPr>
              <w:t>430</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2958ABB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999B7B0"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7928B29A" w14:textId="77777777" w:rsidR="0042385B" w:rsidRPr="0051361F" w:rsidRDefault="00884A05" w:rsidP="0042385B">
            <w:pPr>
              <w:rPr>
                <w:rFonts w:cstheme="minorHAnsi"/>
                <w:color w:val="0000FF"/>
                <w:sz w:val="18"/>
                <w:szCs w:val="18"/>
              </w:rPr>
            </w:pPr>
            <w:r>
              <w:rPr>
                <w:rFonts w:cstheme="minorHAnsi"/>
                <w:color w:val="0000FF"/>
                <w:sz w:val="18"/>
                <w:szCs w:val="18"/>
              </w:rPr>
              <w:t>0</w:t>
            </w:r>
          </w:p>
        </w:tc>
      </w:tr>
      <w:tr w:rsidR="0042385B" w:rsidRPr="0051361F" w14:paraId="3DB9FA5A"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9C0695E"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75970579" w14:textId="77777777" w:rsidR="0042385B" w:rsidRPr="0051361F" w:rsidRDefault="00884A05" w:rsidP="00A41063">
            <w:pPr>
              <w:rPr>
                <w:rFonts w:cstheme="minorHAnsi"/>
                <w:color w:val="0000FF"/>
                <w:sz w:val="18"/>
                <w:szCs w:val="18"/>
              </w:rPr>
            </w:pPr>
            <w:r>
              <w:rPr>
                <w:rFonts w:cstheme="minorHAnsi"/>
                <w:color w:val="0000FF"/>
                <w:sz w:val="18"/>
                <w:szCs w:val="18"/>
              </w:rPr>
              <w:t>1</w:t>
            </w:r>
          </w:p>
        </w:tc>
      </w:tr>
      <w:tr w:rsidR="0053318E" w:rsidRPr="0051361F" w14:paraId="6CEC1C5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2C6313A"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342970">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285B527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27680C2" w14:textId="77777777" w:rsidR="0053318E"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p w14:paraId="273665CC" w14:textId="77777777" w:rsidR="0075388B" w:rsidRPr="004D65BA" w:rsidRDefault="0075388B" w:rsidP="00980C30">
            <w:pPr>
              <w:rPr>
                <w:rFonts w:cstheme="minorHAnsi"/>
                <w:color w:val="0000FF"/>
                <w:sz w:val="18"/>
                <w:szCs w:val="18"/>
              </w:rPr>
            </w:pPr>
            <w:r w:rsidRPr="004D65BA">
              <w:rPr>
                <w:rFonts w:cstheme="minorHAnsi"/>
                <w:color w:val="0000FF"/>
                <w:sz w:val="18"/>
                <w:szCs w:val="18"/>
              </w:rPr>
              <w:t xml:space="preserve">A noter : les escaliers sont communs à tout le bâtiment et </w:t>
            </w:r>
            <w:r w:rsidRPr="004D65BA">
              <w:rPr>
                <w:rFonts w:cstheme="minorHAnsi"/>
                <w:color w:val="0000FF"/>
                <w:sz w:val="18"/>
                <w:szCs w:val="18"/>
                <w:u w:val="single"/>
              </w:rPr>
              <w:t>sont exclus du présent marché</w:t>
            </w:r>
            <w:r w:rsidRPr="004D65BA">
              <w:rPr>
                <w:rFonts w:cstheme="minorHAnsi"/>
                <w:color w:val="0000FF"/>
                <w:sz w:val="18"/>
                <w:szCs w:val="18"/>
              </w:rPr>
              <w:t>.</w:t>
            </w:r>
          </w:p>
        </w:tc>
      </w:tr>
      <w:tr w:rsidR="0053318E" w:rsidRPr="0051361F" w14:paraId="1423CEEB"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90868F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B800DB">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12B05FB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353E278"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75388B" w:rsidRPr="0051361F" w14:paraId="430CA8C5"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CC5BF20" w14:textId="77777777" w:rsidR="0075388B" w:rsidRPr="0051361F" w:rsidRDefault="0075388B" w:rsidP="0042385B">
            <w:pPr>
              <w:rPr>
                <w:rFonts w:cstheme="minorHAnsi"/>
                <w:b/>
                <w:color w:val="0000FF"/>
                <w:sz w:val="18"/>
                <w:szCs w:val="18"/>
              </w:rPr>
            </w:pPr>
            <w:r>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0941F97B" w14:textId="77777777" w:rsidR="0075388B" w:rsidRPr="0075388B" w:rsidRDefault="0075388B" w:rsidP="00980C30">
            <w:pPr>
              <w:rPr>
                <w:rFonts w:cstheme="minorHAnsi"/>
                <w:color w:val="0000FF"/>
                <w:sz w:val="18"/>
                <w:szCs w:val="18"/>
              </w:rPr>
            </w:pPr>
            <w:r w:rsidRPr="0075388B">
              <w:rPr>
                <w:rFonts w:cstheme="minorHAnsi"/>
                <w:color w:val="0000FF"/>
                <w:sz w:val="18"/>
                <w:szCs w:val="18"/>
              </w:rPr>
              <w:t xml:space="preserve">Existence d’un ascenseur commun au bâtiment – </w:t>
            </w:r>
            <w:r w:rsidRPr="0075388B">
              <w:rPr>
                <w:rFonts w:cstheme="minorHAnsi"/>
                <w:color w:val="0000FF"/>
                <w:sz w:val="18"/>
                <w:szCs w:val="18"/>
                <w:u w:val="single"/>
              </w:rPr>
              <w:t>Exclu du présent marché</w:t>
            </w:r>
          </w:p>
        </w:tc>
      </w:tr>
      <w:tr w:rsidR="0053318E" w:rsidRPr="0051361F" w14:paraId="55B2E9E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7B3532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158AB560"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55CD70E"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2B3FB9B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BC36CFA"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23387F8D"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4981F7B3"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1A085FB4" w14:textId="77777777" w:rsidR="002652DC" w:rsidRPr="0051361F" w:rsidRDefault="00884A05"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5</w:t>
            </w:r>
            <w:r w:rsidR="002652DC" w:rsidRPr="0051361F">
              <w:rPr>
                <w:rStyle w:val="NormalInden"/>
                <w:rFonts w:asciiTheme="minorHAnsi" w:hAnsiTheme="minorHAnsi" w:cstheme="minorHAnsi"/>
                <w:bCs/>
                <w:color w:val="0000FF"/>
                <w:sz w:val="18"/>
                <w:szCs w:val="18"/>
              </w:rPr>
              <w:t xml:space="preserve"> distributeurs de savon liquide</w:t>
            </w:r>
          </w:p>
          <w:p w14:paraId="4E4C2F6B" w14:textId="77777777" w:rsidR="002652DC" w:rsidRPr="0051361F" w:rsidRDefault="00884A05"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5</w:t>
            </w:r>
            <w:r w:rsidR="002652DC" w:rsidRPr="0051361F">
              <w:rPr>
                <w:rStyle w:val="NormalInden"/>
                <w:rFonts w:asciiTheme="minorHAnsi" w:hAnsiTheme="minorHAnsi" w:cstheme="minorHAnsi"/>
                <w:bCs/>
                <w:color w:val="0000FF"/>
                <w:sz w:val="18"/>
                <w:szCs w:val="18"/>
              </w:rPr>
              <w:t xml:space="preserve"> distributeurs de papier toilette </w:t>
            </w:r>
          </w:p>
          <w:p w14:paraId="5BC3EA18" w14:textId="77777777" w:rsidR="002652DC" w:rsidRPr="008A680F" w:rsidRDefault="00884A05"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5 distributeurs d’</w:t>
            </w:r>
            <w:r w:rsidR="002652DC" w:rsidRPr="0051361F">
              <w:rPr>
                <w:rStyle w:val="NormalInden"/>
                <w:rFonts w:asciiTheme="minorHAnsi" w:hAnsiTheme="minorHAnsi" w:cstheme="minorHAnsi"/>
                <w:bCs/>
                <w:color w:val="0000FF"/>
                <w:sz w:val="18"/>
                <w:szCs w:val="18"/>
              </w:rPr>
              <w:t>essuie-mains feuille à feuille</w:t>
            </w:r>
          </w:p>
          <w:p w14:paraId="05F88CD7" w14:textId="77777777" w:rsidR="002652DC" w:rsidRPr="0051361F" w:rsidRDefault="002652DC" w:rsidP="00483B9A">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03978F15"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6C4A8BA"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0189BC1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C019400"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7E7897B8" w14:textId="77777777" w:rsidTr="00342970">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6858D7C1"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3359F55F"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D270F0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1175C7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3616AA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7B4639FF"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02BF308"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67531D6F"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842090F"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8624C2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E106DDA"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884A05" w:rsidRPr="0051361F" w14:paraId="6D9291D8"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A9D11F9" w14:textId="77777777" w:rsidR="00884A05" w:rsidRPr="0051361F" w:rsidRDefault="00884A05" w:rsidP="002652DC">
            <w:pPr>
              <w:rPr>
                <w:rFonts w:cstheme="minorHAnsi"/>
                <w:b/>
                <w:color w:val="0000FF"/>
                <w:sz w:val="18"/>
                <w:szCs w:val="18"/>
              </w:rPr>
            </w:pPr>
            <w:r>
              <w:rPr>
                <w:rFonts w:cstheme="minorHAnsi"/>
                <w:b/>
                <w:color w:val="0000FF"/>
                <w:sz w:val="18"/>
                <w:szCs w:val="18"/>
              </w:rPr>
              <w:t>Exclusion du marché</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6C777D0" w14:textId="77777777" w:rsidR="00884A05" w:rsidRDefault="00884A05" w:rsidP="00884A05">
            <w:pPr>
              <w:pStyle w:val="Retraitnormal1"/>
              <w:ind w:left="0" w:right="170"/>
              <w:rPr>
                <w:rFonts w:asciiTheme="minorHAnsi" w:hAnsiTheme="minorHAnsi" w:cstheme="minorHAnsi"/>
                <w:color w:val="0000CC"/>
                <w:szCs w:val="22"/>
              </w:rPr>
            </w:pPr>
            <w:r w:rsidRPr="00884A05">
              <w:rPr>
                <w:rFonts w:asciiTheme="minorHAnsi" w:hAnsiTheme="minorHAnsi" w:cstheme="minorHAnsi"/>
                <w:color w:val="0000CC"/>
                <w:szCs w:val="22"/>
              </w:rPr>
              <w:t>Les prestations de nettoyage des locaux et des vitres du présent marché ne concernent que la partie « présidence » du tribunal de commerce. La partie privée correspondant au greffe est exclue du marché.</w:t>
            </w:r>
          </w:p>
          <w:p w14:paraId="5D4C583A" w14:textId="77777777" w:rsidR="0075388B" w:rsidRPr="0075388B" w:rsidRDefault="0075388B" w:rsidP="00884A05">
            <w:pPr>
              <w:pStyle w:val="Retraitnormal1"/>
              <w:ind w:left="0" w:right="170"/>
              <w:rPr>
                <w:rFonts w:asciiTheme="minorHAnsi" w:hAnsiTheme="minorHAnsi" w:cstheme="minorHAnsi"/>
                <w:color w:val="0000CC"/>
              </w:rPr>
            </w:pPr>
            <w:r w:rsidRPr="0075388B">
              <w:rPr>
                <w:rFonts w:asciiTheme="minorHAnsi" w:hAnsiTheme="minorHAnsi" w:cstheme="minorHAnsi"/>
                <w:color w:val="0000FF"/>
              </w:rPr>
              <w:t xml:space="preserve">Les surfaces mentionnées dans l’annexe 2 </w:t>
            </w:r>
            <w:r w:rsidRPr="0075388B">
              <w:rPr>
                <w:rFonts w:asciiTheme="minorHAnsi" w:hAnsiTheme="minorHAnsi" w:cstheme="minorHAnsi"/>
                <w:i/>
                <w:color w:val="0000FF"/>
              </w:rPr>
              <w:t>« Inventaire des surfaces »</w:t>
            </w:r>
            <w:r w:rsidRPr="0075388B">
              <w:rPr>
                <w:rFonts w:asciiTheme="minorHAnsi" w:hAnsiTheme="minorHAnsi" w:cstheme="minorHAnsi"/>
                <w:color w:val="0000FF"/>
              </w:rPr>
              <w:t xml:space="preserve"> sont celles à prendre en charge par la société titulaire du marché</w:t>
            </w:r>
            <w:r>
              <w:rPr>
                <w:rFonts w:asciiTheme="minorHAnsi" w:hAnsiTheme="minorHAnsi" w:cstheme="minorHAnsi"/>
                <w:color w:val="0000FF"/>
              </w:rPr>
              <w:t>.</w:t>
            </w:r>
          </w:p>
          <w:p w14:paraId="54E1980A" w14:textId="77777777" w:rsidR="00884A05" w:rsidRPr="0051361F" w:rsidRDefault="00884A05" w:rsidP="00884A05">
            <w:pPr>
              <w:pStyle w:val="Retraitnormal1"/>
              <w:ind w:left="0" w:right="170"/>
              <w:rPr>
                <w:rFonts w:cstheme="minorHAnsi"/>
                <w:color w:val="0000FF"/>
                <w:sz w:val="18"/>
                <w:szCs w:val="18"/>
              </w:rPr>
            </w:pPr>
          </w:p>
        </w:tc>
      </w:tr>
      <w:tr w:rsidR="008A680F" w:rsidRPr="0051361F" w14:paraId="1EEC0BDA"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2AF1FFFC"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20F62B68" w14:textId="77777777" w:rsidR="008A680F" w:rsidRPr="0051361F" w:rsidRDefault="00884A05" w:rsidP="001E0A61">
            <w:pPr>
              <w:jc w:val="both"/>
              <w:rPr>
                <w:rFonts w:cstheme="minorHAnsi"/>
                <w:color w:val="0000FF"/>
                <w:sz w:val="18"/>
                <w:szCs w:val="18"/>
              </w:rPr>
            </w:pPr>
            <w:r>
              <w:rPr>
                <w:rFonts w:cstheme="minorHAnsi"/>
                <w:color w:val="0000FF"/>
                <w:sz w:val="18"/>
                <w:szCs w:val="18"/>
              </w:rPr>
              <w:t>5</w:t>
            </w:r>
            <w:r w:rsidR="008A680F" w:rsidRPr="0002661C">
              <w:rPr>
                <w:rFonts w:cstheme="minorHAnsi"/>
                <w:color w:val="0000FF"/>
                <w:sz w:val="18"/>
                <w:szCs w:val="18"/>
              </w:rPr>
              <w:t xml:space="preserve"> 000 </w:t>
            </w:r>
          </w:p>
        </w:tc>
      </w:tr>
      <w:tr w:rsidR="008A680F" w:rsidRPr="0051361F" w14:paraId="633B2534"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08F6038"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76B1CC2" w14:textId="77777777" w:rsidR="008A680F" w:rsidRPr="0051361F" w:rsidRDefault="00884A05" w:rsidP="001E0A61">
            <w:pPr>
              <w:jc w:val="both"/>
              <w:rPr>
                <w:rFonts w:cstheme="minorHAnsi"/>
                <w:bCs/>
                <w:color w:val="0000FF"/>
                <w:sz w:val="18"/>
                <w:szCs w:val="18"/>
              </w:rPr>
            </w:pPr>
            <w:r>
              <w:rPr>
                <w:rFonts w:cstheme="minorHAnsi"/>
                <w:color w:val="0000FF"/>
                <w:sz w:val="18"/>
                <w:szCs w:val="18"/>
              </w:rPr>
              <w:t>10</w:t>
            </w:r>
          </w:p>
        </w:tc>
      </w:tr>
    </w:tbl>
    <w:p w14:paraId="6F0F16ED" w14:textId="77777777" w:rsidR="001E0A61" w:rsidRDefault="001E0A61" w:rsidP="000E4F59">
      <w:pPr>
        <w:rPr>
          <w:rFonts w:ascii="Comic Sans MS" w:hAnsi="Comic Sans MS"/>
          <w:color w:val="0000FF"/>
          <w:sz w:val="18"/>
          <w:szCs w:val="18"/>
        </w:rPr>
      </w:pPr>
    </w:p>
    <w:p w14:paraId="30EF768A"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6DA34A19" w14:textId="77777777" w:rsidR="0053318E" w:rsidRPr="00576C19" w:rsidRDefault="0053318E" w:rsidP="0053318E">
      <w:pPr>
        <w:pStyle w:val="Standard"/>
        <w:rPr>
          <w:rFonts w:ascii="Calibri" w:hAnsi="Calibri" w:cs="Calibri"/>
          <w:sz w:val="22"/>
          <w:szCs w:val="22"/>
        </w:rPr>
      </w:pPr>
    </w:p>
    <w:p w14:paraId="2C5E833D"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40DD9334"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0F64F5C7"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2F359C80"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36C19FBC" w14:textId="77777777" w:rsidR="00F71518" w:rsidRDefault="00F71518" w:rsidP="0053318E">
      <w:pPr>
        <w:pStyle w:val="Standard"/>
        <w:jc w:val="both"/>
        <w:rPr>
          <w:rFonts w:ascii="Calibri" w:hAnsi="Calibri" w:cs="Calibri"/>
          <w:sz w:val="22"/>
          <w:szCs w:val="22"/>
        </w:rPr>
      </w:pPr>
    </w:p>
    <w:p w14:paraId="3D19C2D8" w14:textId="77777777" w:rsidR="00F71518" w:rsidRDefault="00F71518" w:rsidP="0053318E">
      <w:pPr>
        <w:pStyle w:val="Standard"/>
        <w:jc w:val="both"/>
        <w:rPr>
          <w:rFonts w:ascii="Calibri" w:hAnsi="Calibri" w:cs="Calibri"/>
          <w:sz w:val="22"/>
          <w:szCs w:val="22"/>
        </w:rPr>
      </w:pPr>
    </w:p>
    <w:p w14:paraId="2054A041"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69949189" w14:textId="77777777" w:rsidR="0053318E" w:rsidRPr="00576C19" w:rsidRDefault="0053318E" w:rsidP="0053318E">
      <w:pPr>
        <w:pStyle w:val="Standard"/>
        <w:jc w:val="both"/>
        <w:rPr>
          <w:rFonts w:ascii="Calibri" w:hAnsi="Calibri" w:cs="Calibri"/>
          <w:sz w:val="22"/>
          <w:szCs w:val="22"/>
        </w:rPr>
      </w:pPr>
    </w:p>
    <w:p w14:paraId="03A03041"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3367EE47"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352CEA44"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lastRenderedPageBreak/>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17240FB1"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5D7ABCBC"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48A7646B"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58C43AD4" w14:textId="77777777" w:rsidR="004D65BA" w:rsidRDefault="004D65BA" w:rsidP="0085552A">
      <w:pPr>
        <w:pStyle w:val="Corpsdetexte"/>
        <w:rPr>
          <w:rFonts w:asciiTheme="minorHAnsi" w:hAnsiTheme="minorHAnsi" w:cstheme="minorHAnsi"/>
          <w:sz w:val="22"/>
          <w:szCs w:val="22"/>
        </w:rPr>
      </w:pPr>
    </w:p>
    <w:p w14:paraId="7B11CEAC" w14:textId="77777777" w:rsidR="004D65BA" w:rsidRDefault="004D65BA" w:rsidP="0085552A">
      <w:pPr>
        <w:pStyle w:val="Corpsdetexte"/>
        <w:rPr>
          <w:rFonts w:asciiTheme="minorHAnsi" w:hAnsiTheme="minorHAnsi" w:cstheme="minorHAnsi"/>
          <w:sz w:val="22"/>
          <w:szCs w:val="22"/>
        </w:rPr>
      </w:pPr>
    </w:p>
    <w:p w14:paraId="75329FC1" w14:textId="77777777" w:rsidR="004D65BA" w:rsidRDefault="004D65BA" w:rsidP="0085552A">
      <w:pPr>
        <w:pStyle w:val="Corpsdetexte"/>
        <w:rPr>
          <w:rFonts w:asciiTheme="minorHAnsi" w:hAnsiTheme="minorHAnsi" w:cstheme="minorHAnsi"/>
          <w:sz w:val="22"/>
          <w:szCs w:val="22"/>
        </w:rPr>
      </w:pPr>
    </w:p>
    <w:p w14:paraId="3227B84F" w14:textId="77777777" w:rsidR="00256B91" w:rsidRDefault="00256B91" w:rsidP="0085552A">
      <w:pPr>
        <w:pStyle w:val="Corpsdetexte"/>
        <w:rPr>
          <w:rFonts w:asciiTheme="minorHAnsi" w:hAnsiTheme="minorHAnsi" w:cstheme="minorHAnsi"/>
          <w:sz w:val="22"/>
          <w:szCs w:val="22"/>
        </w:rPr>
      </w:pPr>
    </w:p>
    <w:p w14:paraId="38D678A7" w14:textId="77777777" w:rsidR="00256B91" w:rsidRDefault="00256B91" w:rsidP="0085552A">
      <w:pPr>
        <w:pStyle w:val="Corpsdetexte"/>
        <w:rPr>
          <w:rFonts w:asciiTheme="minorHAnsi" w:hAnsiTheme="minorHAnsi" w:cstheme="minorHAnsi"/>
          <w:sz w:val="22"/>
          <w:szCs w:val="22"/>
        </w:rPr>
      </w:pPr>
    </w:p>
    <w:p w14:paraId="16DF8339"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17B9F268" w14:textId="77777777" w:rsidR="00256B91" w:rsidRDefault="00256B91" w:rsidP="0085552A">
      <w:pPr>
        <w:pStyle w:val="Corpsdetexte"/>
        <w:rPr>
          <w:rFonts w:asciiTheme="minorHAnsi" w:hAnsiTheme="minorHAnsi" w:cstheme="minorHAnsi"/>
          <w:sz w:val="22"/>
          <w:szCs w:val="22"/>
        </w:rPr>
      </w:pPr>
    </w:p>
    <w:p w14:paraId="53954B4F"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2176F323"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6B5A4C98"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02395CFB"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6DB0C31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3139A5F3" w14:textId="77777777" w:rsidR="00256B91" w:rsidRPr="00E41492" w:rsidRDefault="00256B91" w:rsidP="00256B91">
      <w:pPr>
        <w:pStyle w:val="Corpsdetexte31"/>
        <w:rPr>
          <w:rFonts w:asciiTheme="minorHAnsi" w:hAnsiTheme="minorHAnsi" w:cstheme="minorHAnsi"/>
          <w:sz w:val="22"/>
          <w:szCs w:val="22"/>
        </w:rPr>
      </w:pPr>
    </w:p>
    <w:p w14:paraId="0BA01C3E"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18683C82" w14:textId="77777777" w:rsidR="00E41492" w:rsidRPr="00E41492" w:rsidRDefault="00E41492" w:rsidP="00256B91">
      <w:pPr>
        <w:pStyle w:val="Corpsdetexte31"/>
        <w:rPr>
          <w:rFonts w:asciiTheme="minorHAnsi" w:hAnsiTheme="minorHAnsi" w:cstheme="minorHAnsi"/>
          <w:sz w:val="22"/>
          <w:szCs w:val="22"/>
        </w:rPr>
      </w:pPr>
    </w:p>
    <w:p w14:paraId="71E613BA" w14:textId="77777777" w:rsidR="00E41492" w:rsidRPr="00E41492" w:rsidRDefault="00E41492" w:rsidP="00256B91">
      <w:pPr>
        <w:pStyle w:val="Corpsdetexte31"/>
        <w:rPr>
          <w:rFonts w:asciiTheme="minorHAnsi" w:hAnsiTheme="minorHAnsi" w:cstheme="minorHAnsi"/>
          <w:sz w:val="22"/>
          <w:szCs w:val="22"/>
        </w:rPr>
      </w:pPr>
      <w:r w:rsidRPr="00430854">
        <w:rPr>
          <w:rFonts w:asciiTheme="minorHAnsi" w:hAnsiTheme="minorHAnsi" w:cstheme="minorHAnsi"/>
          <w:sz w:val="22"/>
          <w:szCs w:val="22"/>
          <w:highlight w:val="yellow"/>
        </w:rPr>
        <w:t xml:space="preserve">Tout constat de manque de consommables (papier, savon, essuie-mains, </w:t>
      </w:r>
      <w:proofErr w:type="gramStart"/>
      <w:r w:rsidRPr="00430854">
        <w:rPr>
          <w:rFonts w:asciiTheme="minorHAnsi" w:hAnsiTheme="minorHAnsi" w:cstheme="minorHAnsi"/>
          <w:sz w:val="22"/>
          <w:szCs w:val="22"/>
          <w:highlight w:val="yellow"/>
        </w:rPr>
        <w:t>etc., ..</w:t>
      </w:r>
      <w:proofErr w:type="gramEnd"/>
      <w:r w:rsidRPr="00430854">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430854">
        <w:rPr>
          <w:rFonts w:asciiTheme="minorHAnsi" w:hAnsiTheme="minorHAnsi" w:cstheme="minorHAnsi"/>
          <w:sz w:val="22"/>
          <w:szCs w:val="22"/>
          <w:highlight w:val="yellow"/>
        </w:rPr>
        <w:t xml:space="preserve"> à compter de la demande écrite de remplacement</w:t>
      </w:r>
      <w:r w:rsidRPr="00430854">
        <w:rPr>
          <w:rFonts w:asciiTheme="minorHAnsi" w:hAnsiTheme="minorHAnsi" w:cstheme="minorHAnsi"/>
          <w:sz w:val="22"/>
          <w:szCs w:val="22"/>
          <w:highlight w:val="yellow"/>
        </w:rPr>
        <w:t xml:space="preserve"> donne lieu à une pénalité de 30 € HT (trente) par jour ouvré de retard.</w:t>
      </w:r>
    </w:p>
    <w:p w14:paraId="228FB1DF" w14:textId="77777777" w:rsidR="00E41492" w:rsidRDefault="00E41492" w:rsidP="00256B91">
      <w:pPr>
        <w:pStyle w:val="Corpsdetexte31"/>
        <w:rPr>
          <w:sz w:val="20"/>
        </w:rPr>
      </w:pPr>
    </w:p>
    <w:p w14:paraId="7DA76FAE" w14:textId="77777777" w:rsidR="00256B91" w:rsidRDefault="00256B91" w:rsidP="00256B91">
      <w:pPr>
        <w:pStyle w:val="Corpsdetexte31"/>
        <w:rPr>
          <w:sz w:val="20"/>
        </w:rPr>
      </w:pPr>
    </w:p>
    <w:p w14:paraId="1B7464D8"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5B4D650B" w14:textId="77777777" w:rsidR="006015E9" w:rsidRPr="002427B5" w:rsidRDefault="006015E9" w:rsidP="0085552A">
      <w:pPr>
        <w:pStyle w:val="Corpsdetexte"/>
        <w:rPr>
          <w:rFonts w:asciiTheme="minorHAnsi" w:hAnsiTheme="minorHAnsi" w:cstheme="minorHAnsi"/>
          <w:sz w:val="22"/>
          <w:szCs w:val="22"/>
        </w:rPr>
      </w:pPr>
    </w:p>
    <w:p w14:paraId="432A4823"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481E4B32"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4D3786E5"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663ECED7"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1291EB2B"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02F79B07" w14:textId="77777777" w:rsidR="00131F0C" w:rsidRPr="008844B4" w:rsidRDefault="00131F0C" w:rsidP="00E41492">
      <w:pPr>
        <w:pStyle w:val="Default"/>
        <w:spacing w:after="80"/>
        <w:jc w:val="both"/>
        <w:rPr>
          <w:rFonts w:asciiTheme="minorHAnsi" w:hAnsiTheme="minorHAnsi" w:cstheme="minorHAnsi"/>
          <w:sz w:val="22"/>
          <w:szCs w:val="22"/>
        </w:rPr>
      </w:pPr>
    </w:p>
    <w:p w14:paraId="70031D2D"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42834C0C"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42094D23"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79E11D50" w14:textId="77777777" w:rsidR="00E41492" w:rsidRDefault="00E41492" w:rsidP="00AE4935">
      <w:pPr>
        <w:jc w:val="both"/>
        <w:rPr>
          <w:rFonts w:cstheme="minorHAnsi"/>
          <w:bCs/>
        </w:rPr>
      </w:pPr>
      <w:r w:rsidRPr="00430854">
        <w:rPr>
          <w:rFonts w:cstheme="minorHAnsi"/>
          <w:bCs/>
          <w:highlight w:val="yellow"/>
        </w:rPr>
        <w:t xml:space="preserve">Tout retard non autorisé par le </w:t>
      </w:r>
      <w:r w:rsidR="00AE4935" w:rsidRPr="00430854">
        <w:rPr>
          <w:rFonts w:cstheme="minorHAnsi"/>
          <w:bCs/>
          <w:highlight w:val="yellow"/>
        </w:rPr>
        <w:t>gestionnaire de site</w:t>
      </w:r>
      <w:r w:rsidRPr="00430854">
        <w:rPr>
          <w:rFonts w:cstheme="minorHAnsi"/>
          <w:bCs/>
          <w:highlight w:val="yellow"/>
        </w:rPr>
        <w:t xml:space="preserve"> ou manquement d'exécution de tâche planifiée, par rapport au planning prévu, entraîne l'application d'une pénalité forfaitaire par constat égale </w:t>
      </w:r>
      <w:r w:rsidRPr="00430854">
        <w:rPr>
          <w:rFonts w:cstheme="minorHAnsi"/>
          <w:highlight w:val="yellow"/>
        </w:rPr>
        <w:t>à 50 € HT</w:t>
      </w:r>
      <w:r w:rsidRPr="00430854">
        <w:rPr>
          <w:rFonts w:cstheme="minorHAnsi"/>
          <w:bCs/>
          <w:highlight w:val="yellow"/>
        </w:rPr>
        <w:t xml:space="preserve"> (cinquante).</w:t>
      </w:r>
    </w:p>
    <w:p w14:paraId="4C2E91F4" w14:textId="77777777" w:rsidR="0060652B" w:rsidRPr="008844B4" w:rsidRDefault="0060652B" w:rsidP="00AE4935">
      <w:pPr>
        <w:jc w:val="both"/>
        <w:rPr>
          <w:rFonts w:cstheme="minorHAnsi"/>
          <w:bCs/>
        </w:rPr>
      </w:pPr>
    </w:p>
    <w:p w14:paraId="31A21C47"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33239314" w14:textId="77777777" w:rsidR="00740185" w:rsidRDefault="00740185" w:rsidP="00DF1021">
      <w:pPr>
        <w:pStyle w:val="Corpsdetexte31"/>
        <w:rPr>
          <w:rFonts w:asciiTheme="minorHAnsi" w:hAnsiTheme="minorHAnsi" w:cstheme="minorHAnsi"/>
          <w:sz w:val="22"/>
          <w:szCs w:val="22"/>
        </w:rPr>
      </w:pPr>
    </w:p>
    <w:p w14:paraId="76CE4473"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w:t>
      </w:r>
      <w:r w:rsidRPr="007C27B4">
        <w:rPr>
          <w:rFonts w:asciiTheme="minorHAnsi" w:hAnsiTheme="minorHAnsi" w:cstheme="minorHAnsi"/>
          <w:sz w:val="22"/>
          <w:szCs w:val="22"/>
          <w:highlight w:val="yellow"/>
        </w:rPr>
        <w:t>de l’article 4.1 du CCTP</w:t>
      </w:r>
      <w:bookmarkStart w:id="0" w:name="_GoBack"/>
      <w:bookmarkEnd w:id="0"/>
      <w:r>
        <w:rPr>
          <w:rFonts w:asciiTheme="minorHAnsi" w:hAnsiTheme="minorHAnsi" w:cstheme="minorHAnsi"/>
          <w:sz w:val="22"/>
          <w:szCs w:val="22"/>
        </w:rPr>
        <w:t>.</w:t>
      </w:r>
    </w:p>
    <w:p w14:paraId="6224D5FA" w14:textId="77777777" w:rsidR="00DF1021" w:rsidRPr="00740185" w:rsidRDefault="00DF1021" w:rsidP="00DF1021">
      <w:pPr>
        <w:pStyle w:val="Corpsdetexte31"/>
        <w:rPr>
          <w:rFonts w:asciiTheme="minorHAnsi" w:hAnsiTheme="minorHAnsi" w:cstheme="minorHAnsi"/>
          <w:sz w:val="22"/>
          <w:szCs w:val="22"/>
        </w:rPr>
      </w:pPr>
    </w:p>
    <w:p w14:paraId="3A31CEBB" w14:textId="77777777" w:rsidR="001752D2"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sidR="00884A05">
        <w:rPr>
          <w:rFonts w:asciiTheme="minorHAnsi" w:hAnsiTheme="minorHAnsi" w:cstheme="minorHAnsi"/>
          <w:sz w:val="22"/>
          <w:szCs w:val="22"/>
        </w:rPr>
        <w:t xml:space="preserve"> de 6</w:t>
      </w:r>
      <w:r w:rsidR="00483B9A">
        <w:rPr>
          <w:rFonts w:asciiTheme="minorHAnsi" w:hAnsiTheme="minorHAnsi" w:cstheme="minorHAnsi"/>
          <w:sz w:val="22"/>
          <w:szCs w:val="22"/>
        </w:rPr>
        <w:t>H</w:t>
      </w:r>
      <w:r w:rsidR="00884A05">
        <w:rPr>
          <w:rFonts w:asciiTheme="minorHAnsi" w:hAnsiTheme="minorHAnsi" w:cstheme="minorHAnsi"/>
          <w:sz w:val="22"/>
          <w:szCs w:val="22"/>
        </w:rPr>
        <w:t>3</w:t>
      </w:r>
      <w:r w:rsidR="00483B9A">
        <w:rPr>
          <w:rFonts w:asciiTheme="minorHAnsi" w:hAnsiTheme="minorHAnsi" w:cstheme="minorHAnsi"/>
          <w:sz w:val="22"/>
          <w:szCs w:val="22"/>
        </w:rPr>
        <w:t xml:space="preserve">0 à </w:t>
      </w:r>
      <w:r w:rsidR="00884A05">
        <w:rPr>
          <w:rFonts w:asciiTheme="minorHAnsi" w:hAnsiTheme="minorHAnsi" w:cstheme="minorHAnsi"/>
          <w:sz w:val="22"/>
          <w:szCs w:val="22"/>
        </w:rPr>
        <w:t>9</w:t>
      </w:r>
      <w:r w:rsidR="00483B9A">
        <w:rPr>
          <w:rFonts w:asciiTheme="minorHAnsi" w:hAnsiTheme="minorHAnsi" w:cstheme="minorHAnsi"/>
          <w:sz w:val="22"/>
          <w:szCs w:val="22"/>
        </w:rPr>
        <w:t>H00</w:t>
      </w:r>
      <w:r>
        <w:rPr>
          <w:rFonts w:asciiTheme="minorHAnsi" w:hAnsiTheme="minorHAnsi" w:cstheme="minorHAnsi"/>
          <w:sz w:val="22"/>
          <w:szCs w:val="22"/>
        </w:rPr>
        <w:t>.</w:t>
      </w:r>
    </w:p>
    <w:p w14:paraId="23D4BFE4" w14:textId="77777777" w:rsidR="00AE4935" w:rsidRDefault="00AE4935" w:rsidP="00DF1021">
      <w:pPr>
        <w:pStyle w:val="Corpsdetexte31"/>
        <w:rPr>
          <w:sz w:val="20"/>
        </w:rPr>
      </w:pPr>
    </w:p>
    <w:p w14:paraId="33D24D25" w14:textId="77777777" w:rsidR="00AE4935" w:rsidRDefault="00AE4935" w:rsidP="00DF1021">
      <w:pPr>
        <w:pStyle w:val="Corpsdetexte31"/>
        <w:rPr>
          <w:sz w:val="20"/>
        </w:rPr>
      </w:pPr>
    </w:p>
    <w:p w14:paraId="25E64A94"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0EC7C3D8" w14:textId="77777777" w:rsidR="00796BA6" w:rsidRPr="00576C19" w:rsidRDefault="00796BA6" w:rsidP="00796BA6">
      <w:pPr>
        <w:pStyle w:val="Standard"/>
        <w:rPr>
          <w:rFonts w:ascii="Calibri" w:hAnsi="Calibri" w:cs="Calibri"/>
          <w:sz w:val="22"/>
          <w:szCs w:val="22"/>
        </w:rPr>
      </w:pPr>
    </w:p>
    <w:p w14:paraId="20B0F22A"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3F46EDAE" w14:textId="77777777" w:rsidR="00796BA6" w:rsidRDefault="00796BA6" w:rsidP="00796BA6">
      <w:pPr>
        <w:pStyle w:val="Standard"/>
        <w:jc w:val="both"/>
        <w:rPr>
          <w:rFonts w:ascii="Calibri" w:hAnsi="Calibri" w:cs="Calibri"/>
          <w:sz w:val="22"/>
          <w:szCs w:val="22"/>
        </w:rPr>
      </w:pPr>
    </w:p>
    <w:p w14:paraId="1F18FD6F"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1CBF6145" w14:textId="77777777" w:rsidR="00FB10F6" w:rsidRDefault="004D65BA" w:rsidP="00796BA6">
      <w:pPr>
        <w:pStyle w:val="Standard"/>
        <w:numPr>
          <w:ilvl w:val="0"/>
          <w:numId w:val="4"/>
        </w:numPr>
        <w:jc w:val="both"/>
        <w:rPr>
          <w:rFonts w:ascii="Calibri" w:hAnsi="Calibri" w:cs="Calibri"/>
          <w:sz w:val="22"/>
          <w:szCs w:val="22"/>
        </w:rPr>
      </w:pPr>
      <w:r>
        <w:rPr>
          <w:rFonts w:ascii="Calibri" w:hAnsi="Calibri" w:cs="Calibri"/>
          <w:sz w:val="22"/>
          <w:szCs w:val="22"/>
        </w:rPr>
        <w:t xml:space="preserve">Murielle </w:t>
      </w:r>
      <w:r w:rsidR="00FB10F6">
        <w:rPr>
          <w:rFonts w:ascii="Calibri" w:hAnsi="Calibri" w:cs="Calibri"/>
          <w:sz w:val="22"/>
          <w:szCs w:val="22"/>
        </w:rPr>
        <w:t xml:space="preserve"> </w:t>
      </w:r>
      <w:r>
        <w:rPr>
          <w:rFonts w:ascii="Calibri" w:hAnsi="Calibri" w:cs="Calibri"/>
          <w:sz w:val="22"/>
          <w:szCs w:val="22"/>
        </w:rPr>
        <w:t xml:space="preserve">DESCOMBES </w:t>
      </w:r>
      <w:r w:rsidR="00796BA6">
        <w:rPr>
          <w:rFonts w:ascii="Calibri" w:hAnsi="Calibri" w:cs="Calibri"/>
          <w:sz w:val="22"/>
          <w:szCs w:val="22"/>
        </w:rPr>
        <w:t>03 8</w:t>
      </w:r>
      <w:r w:rsidR="00FB10F6">
        <w:rPr>
          <w:rFonts w:ascii="Calibri" w:hAnsi="Calibri" w:cs="Calibri"/>
          <w:sz w:val="22"/>
          <w:szCs w:val="22"/>
        </w:rPr>
        <w:t>5</w:t>
      </w:r>
      <w:r w:rsidR="00796BA6">
        <w:rPr>
          <w:rFonts w:ascii="Calibri" w:hAnsi="Calibri" w:cs="Calibri"/>
          <w:sz w:val="22"/>
          <w:szCs w:val="22"/>
        </w:rPr>
        <w:t xml:space="preserve"> </w:t>
      </w:r>
      <w:r>
        <w:rPr>
          <w:rFonts w:ascii="Calibri" w:hAnsi="Calibri" w:cs="Calibri"/>
          <w:sz w:val="22"/>
          <w:szCs w:val="22"/>
        </w:rPr>
        <w:t>21</w:t>
      </w:r>
      <w:r w:rsidR="00796BA6">
        <w:rPr>
          <w:rFonts w:ascii="Calibri" w:hAnsi="Calibri" w:cs="Calibri"/>
          <w:sz w:val="22"/>
          <w:szCs w:val="22"/>
        </w:rPr>
        <w:t xml:space="preserve"> </w:t>
      </w:r>
      <w:r>
        <w:rPr>
          <w:rFonts w:ascii="Calibri" w:hAnsi="Calibri" w:cs="Calibri"/>
          <w:sz w:val="22"/>
          <w:szCs w:val="22"/>
        </w:rPr>
        <w:t>00</w:t>
      </w:r>
      <w:r w:rsidR="00796BA6">
        <w:rPr>
          <w:rFonts w:ascii="Calibri" w:hAnsi="Calibri" w:cs="Calibri"/>
          <w:sz w:val="22"/>
          <w:szCs w:val="22"/>
        </w:rPr>
        <w:t xml:space="preserve"> </w:t>
      </w:r>
      <w:r w:rsidR="00FB10F6">
        <w:rPr>
          <w:rFonts w:ascii="Calibri" w:hAnsi="Calibri" w:cs="Calibri"/>
          <w:sz w:val="22"/>
          <w:szCs w:val="22"/>
        </w:rPr>
        <w:t>3</w:t>
      </w:r>
      <w:r>
        <w:rPr>
          <w:rFonts w:ascii="Calibri" w:hAnsi="Calibri" w:cs="Calibri"/>
          <w:sz w:val="22"/>
          <w:szCs w:val="22"/>
        </w:rPr>
        <w:t>1</w:t>
      </w:r>
      <w:r w:rsidR="00796BA6">
        <w:rPr>
          <w:rFonts w:ascii="Calibri" w:hAnsi="Calibri" w:cs="Calibri"/>
          <w:sz w:val="22"/>
          <w:szCs w:val="22"/>
        </w:rPr>
        <w:t xml:space="preserve"> </w:t>
      </w:r>
      <w:hyperlink r:id="rId7" w:history="1">
        <w:r w:rsidRPr="00CA73AB">
          <w:rPr>
            <w:rStyle w:val="Lienhypertexte"/>
            <w:rFonts w:ascii="Calibri" w:hAnsi="Calibri" w:cs="Calibri"/>
            <w:sz w:val="22"/>
            <w:szCs w:val="22"/>
          </w:rPr>
          <w:t>chg.cph--macon@justice.fr</w:t>
        </w:r>
      </w:hyperlink>
    </w:p>
    <w:p w14:paraId="750354A7" w14:textId="77777777" w:rsidR="00796BA6" w:rsidRDefault="004D65BA" w:rsidP="00796BA6">
      <w:pPr>
        <w:pStyle w:val="Standard"/>
        <w:numPr>
          <w:ilvl w:val="0"/>
          <w:numId w:val="4"/>
        </w:numPr>
        <w:jc w:val="both"/>
        <w:rPr>
          <w:rFonts w:ascii="Calibri" w:hAnsi="Calibri" w:cs="Calibri"/>
          <w:sz w:val="22"/>
          <w:szCs w:val="22"/>
        </w:rPr>
      </w:pPr>
      <w:r>
        <w:rPr>
          <w:rFonts w:ascii="Calibri" w:hAnsi="Calibri" w:cs="Calibri"/>
          <w:sz w:val="22"/>
          <w:szCs w:val="22"/>
        </w:rPr>
        <w:t>Damien BERNARD</w:t>
      </w:r>
      <w:r w:rsidR="00FB10F6">
        <w:rPr>
          <w:rFonts w:ascii="Calibri" w:hAnsi="Calibri" w:cs="Calibri"/>
          <w:sz w:val="22"/>
          <w:szCs w:val="22"/>
        </w:rPr>
        <w:t xml:space="preserve"> 03 85 3</w:t>
      </w:r>
      <w:r>
        <w:rPr>
          <w:rFonts w:ascii="Calibri" w:hAnsi="Calibri" w:cs="Calibri"/>
          <w:sz w:val="22"/>
          <w:szCs w:val="22"/>
        </w:rPr>
        <w:t>8</w:t>
      </w:r>
      <w:r w:rsidR="00FB10F6">
        <w:rPr>
          <w:rFonts w:ascii="Calibri" w:hAnsi="Calibri" w:cs="Calibri"/>
          <w:sz w:val="22"/>
          <w:szCs w:val="22"/>
        </w:rPr>
        <w:t xml:space="preserve"> </w:t>
      </w:r>
      <w:r>
        <w:rPr>
          <w:rFonts w:ascii="Calibri" w:hAnsi="Calibri" w:cs="Calibri"/>
          <w:sz w:val="22"/>
          <w:szCs w:val="22"/>
        </w:rPr>
        <w:t>04</w:t>
      </w:r>
      <w:r w:rsidR="00FB10F6">
        <w:rPr>
          <w:rFonts w:ascii="Calibri" w:hAnsi="Calibri" w:cs="Calibri"/>
          <w:sz w:val="22"/>
          <w:szCs w:val="22"/>
        </w:rPr>
        <w:t xml:space="preserve"> </w:t>
      </w:r>
      <w:r>
        <w:rPr>
          <w:rFonts w:ascii="Calibri" w:hAnsi="Calibri" w:cs="Calibri"/>
          <w:sz w:val="22"/>
          <w:szCs w:val="22"/>
        </w:rPr>
        <w:t>8</w:t>
      </w:r>
      <w:r w:rsidR="00FB10F6">
        <w:rPr>
          <w:rFonts w:ascii="Calibri" w:hAnsi="Calibri" w:cs="Calibri"/>
          <w:sz w:val="22"/>
          <w:szCs w:val="22"/>
        </w:rPr>
        <w:t>5</w:t>
      </w:r>
      <w:r>
        <w:rPr>
          <w:rFonts w:ascii="Calibri" w:hAnsi="Calibri" w:cs="Calibri"/>
          <w:sz w:val="22"/>
          <w:szCs w:val="22"/>
        </w:rPr>
        <w:t xml:space="preserve"> </w:t>
      </w:r>
      <w:hyperlink r:id="rId8" w:history="1">
        <w:r w:rsidRPr="00CA73AB">
          <w:rPr>
            <w:rStyle w:val="Lienhypertexte"/>
            <w:rFonts w:ascii="Calibri" w:hAnsi="Calibri" w:cs="Calibri"/>
            <w:sz w:val="22"/>
            <w:szCs w:val="22"/>
          </w:rPr>
          <w:t>bernard@greffe-tc-macon.fr</w:t>
        </w:r>
      </w:hyperlink>
      <w:r>
        <w:rPr>
          <w:rFonts w:ascii="Calibri" w:hAnsi="Calibri" w:cs="Calibri"/>
          <w:sz w:val="22"/>
          <w:szCs w:val="22"/>
        </w:rPr>
        <w:t xml:space="preserve"> </w:t>
      </w:r>
      <w:r w:rsidR="00FB10F6">
        <w:rPr>
          <w:rFonts w:ascii="Calibri" w:hAnsi="Calibri" w:cs="Calibri"/>
          <w:sz w:val="22"/>
          <w:szCs w:val="22"/>
        </w:rPr>
        <w:t xml:space="preserve"> </w:t>
      </w:r>
      <w:r w:rsidR="00796BA6">
        <w:rPr>
          <w:rFonts w:ascii="Calibri" w:hAnsi="Calibri" w:cs="Calibri"/>
          <w:sz w:val="22"/>
          <w:szCs w:val="22"/>
        </w:rPr>
        <w:t xml:space="preserve"> </w:t>
      </w:r>
    </w:p>
    <w:p w14:paraId="1BD37A8A" w14:textId="77777777" w:rsidR="00FB10F6" w:rsidRPr="00FB10F6" w:rsidRDefault="00FB10F6" w:rsidP="00FB10F6">
      <w:pPr>
        <w:pStyle w:val="Standard"/>
        <w:ind w:left="720"/>
        <w:jc w:val="both"/>
        <w:rPr>
          <w:rFonts w:ascii="Calibri" w:hAnsi="Calibri" w:cs="Calibri"/>
          <w:sz w:val="22"/>
          <w:szCs w:val="22"/>
        </w:rPr>
      </w:pPr>
    </w:p>
    <w:p w14:paraId="1B10BAF4" w14:textId="77777777" w:rsidR="00796BA6" w:rsidRPr="00C506D3"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211777CD" w14:textId="77777777" w:rsidR="00F848B6" w:rsidRDefault="00F848B6" w:rsidP="00F848B6">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6BE0ECAB" w14:textId="77777777" w:rsidR="00796BA6" w:rsidRDefault="00796BA6" w:rsidP="000E4F59">
      <w:pPr>
        <w:rPr>
          <w:rFonts w:cstheme="minorHAnsi"/>
          <w:color w:val="0000FF"/>
        </w:rPr>
      </w:pPr>
    </w:p>
    <w:p w14:paraId="69A8A90C" w14:textId="77777777" w:rsidR="00F848B6" w:rsidRDefault="00F848B6" w:rsidP="00F848B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066A194A" w14:textId="77777777" w:rsidR="00F848B6" w:rsidRDefault="00F848B6" w:rsidP="00F848B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2F58DCE3" w14:textId="77777777" w:rsidR="00F848B6" w:rsidRDefault="00F848B6" w:rsidP="00F848B6">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7F1EC25C" w14:textId="77777777" w:rsidR="00F848B6" w:rsidRDefault="00F848B6" w:rsidP="00F848B6">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5A1331B7" w14:textId="77777777" w:rsidR="00F848B6" w:rsidRDefault="00F848B6" w:rsidP="00F848B6">
      <w:pPr>
        <w:pStyle w:val="Standard"/>
        <w:ind w:left="720"/>
        <w:jc w:val="both"/>
        <w:rPr>
          <w:rFonts w:ascii="Calibri" w:hAnsi="Calibri" w:cs="Calibri"/>
          <w:bCs/>
          <w:sz w:val="22"/>
          <w:szCs w:val="22"/>
        </w:rPr>
      </w:pPr>
      <w:r>
        <w:rPr>
          <w:rFonts w:ascii="Calibri" w:hAnsi="Calibri" w:cs="Calibri"/>
          <w:bCs/>
          <w:sz w:val="22"/>
          <w:szCs w:val="22"/>
        </w:rPr>
        <w:t>Par exemple :</w:t>
      </w:r>
    </w:p>
    <w:p w14:paraId="2D6721B5" w14:textId="77777777" w:rsidR="00F848B6" w:rsidRDefault="00F848B6" w:rsidP="00F848B6">
      <w:pPr>
        <w:pStyle w:val="Standard"/>
        <w:ind w:left="720"/>
        <w:jc w:val="both"/>
        <w:rPr>
          <w:rFonts w:ascii="Calibri" w:hAnsi="Calibri" w:cs="Calibri"/>
          <w:bCs/>
          <w:sz w:val="22"/>
          <w:szCs w:val="22"/>
        </w:rPr>
      </w:pPr>
    </w:p>
    <w:p w14:paraId="6884E9A1" w14:textId="77777777" w:rsidR="00F848B6" w:rsidRDefault="00F848B6" w:rsidP="00F848B6">
      <w:pPr>
        <w:pStyle w:val="Standard"/>
        <w:ind w:left="720"/>
        <w:jc w:val="both"/>
        <w:rPr>
          <w:rFonts w:ascii="Calibri" w:hAnsi="Calibri" w:cs="Calibri"/>
          <w:bCs/>
          <w:sz w:val="22"/>
          <w:szCs w:val="22"/>
        </w:rPr>
      </w:pPr>
    </w:p>
    <w:p w14:paraId="4E03AD43" w14:textId="77777777" w:rsidR="00F848B6" w:rsidRPr="00214061" w:rsidRDefault="00F848B6" w:rsidP="00F848B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7E1AD321" w14:textId="77777777" w:rsidR="00F848B6" w:rsidRDefault="00F848B6" w:rsidP="00F848B6">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6622997D" w14:textId="77777777" w:rsidR="00F848B6" w:rsidRDefault="00F848B6" w:rsidP="00F848B6">
      <w:pPr>
        <w:pStyle w:val="Standard"/>
        <w:ind w:left="720"/>
        <w:jc w:val="both"/>
        <w:rPr>
          <w:rFonts w:ascii="Calibri" w:hAnsi="Calibri" w:cs="Calibri"/>
          <w:bCs/>
          <w:sz w:val="22"/>
          <w:szCs w:val="22"/>
        </w:rPr>
      </w:pPr>
    </w:p>
    <w:p w14:paraId="58673E07" w14:textId="77777777" w:rsidR="00F848B6" w:rsidRPr="00D61547" w:rsidRDefault="00F848B6" w:rsidP="00F848B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lastRenderedPageBreak/>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0BC388C9" w14:textId="77777777" w:rsidR="00F848B6" w:rsidRPr="00850097" w:rsidRDefault="00F848B6" w:rsidP="00F848B6">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67632C42" w14:textId="77777777" w:rsidR="00F848B6" w:rsidRDefault="00F848B6" w:rsidP="00F848B6">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62A5C461" w14:textId="77777777" w:rsidR="00F848B6" w:rsidRPr="00850097" w:rsidRDefault="00F848B6" w:rsidP="00F848B6">
      <w:pPr>
        <w:pStyle w:val="Standard"/>
        <w:jc w:val="both"/>
        <w:rPr>
          <w:rFonts w:ascii="Calibri" w:hAnsi="Calibri" w:cs="Calibri"/>
          <w:bCs/>
          <w:color w:val="FFFFFF" w:themeColor="background1"/>
          <w:sz w:val="22"/>
          <w:szCs w:val="22"/>
        </w:rPr>
      </w:pPr>
    </w:p>
    <w:p w14:paraId="0C6BA65E" w14:textId="77777777" w:rsidR="00F848B6" w:rsidRPr="00D61547" w:rsidRDefault="00F848B6" w:rsidP="00F848B6">
      <w:pPr>
        <w:pStyle w:val="Standard"/>
        <w:jc w:val="both"/>
        <w:rPr>
          <w:rFonts w:ascii="Calibri" w:hAnsi="Calibri" w:cs="Calibri"/>
          <w:b/>
          <w:bCs/>
          <w:sz w:val="28"/>
          <w:szCs w:val="28"/>
        </w:rPr>
      </w:pPr>
    </w:p>
    <w:p w14:paraId="18DA118F" w14:textId="77777777" w:rsidR="00F848B6" w:rsidRPr="00D61547" w:rsidRDefault="00F848B6" w:rsidP="00F848B6">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553B93F9" w14:textId="77777777" w:rsidR="00F848B6" w:rsidRPr="00365AAF" w:rsidRDefault="00F848B6" w:rsidP="000E4F59">
      <w:pPr>
        <w:rPr>
          <w:rFonts w:cstheme="minorHAnsi"/>
          <w:color w:val="0000FF"/>
        </w:rPr>
      </w:pPr>
    </w:p>
    <w:sectPr w:rsidR="00F848B6" w:rsidRPr="00365AAF" w:rsidSect="00352FE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D1709" w14:textId="77777777" w:rsidR="008E00EC" w:rsidRDefault="008E00EC" w:rsidP="008E00EC">
      <w:pPr>
        <w:spacing w:after="0" w:line="240" w:lineRule="auto"/>
      </w:pPr>
      <w:r>
        <w:separator/>
      </w:r>
    </w:p>
  </w:endnote>
  <w:endnote w:type="continuationSeparator" w:id="0">
    <w:p w14:paraId="2DD7AE98"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03A8" w14:textId="557E41AD"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F848B6">
      <w:rPr>
        <w:rFonts w:ascii="Comic Sans MS" w:hAnsi="Comic Sans MS"/>
        <w:sz w:val="14"/>
        <w:szCs w:val="14"/>
      </w:rPr>
      <w:t>_</w:t>
    </w:r>
    <w:r w:rsidR="00D64560">
      <w:rPr>
        <w:rFonts w:ascii="Comic Sans MS" w:hAnsi="Comic Sans MS"/>
        <w:sz w:val="14"/>
        <w:szCs w:val="14"/>
      </w:rPr>
      <w:t xml:space="preserve"> BFC </w:t>
    </w:r>
    <w:r w:rsidR="00F848B6">
      <w:rPr>
        <w:rFonts w:ascii="Comic Sans MS" w:hAnsi="Comic Sans MS"/>
        <w:sz w:val="14"/>
        <w:szCs w:val="14"/>
      </w:rPr>
      <w:t>_</w:t>
    </w:r>
    <w:r w:rsidR="00D64560">
      <w:rPr>
        <w:rFonts w:ascii="Comic Sans MS" w:hAnsi="Comic Sans MS"/>
        <w:sz w:val="14"/>
        <w:szCs w:val="14"/>
      </w:rPr>
      <w:t xml:space="preserve"> 202</w:t>
    </w:r>
    <w:r w:rsidR="00F848B6">
      <w:rPr>
        <w:rFonts w:ascii="Comic Sans MS" w:hAnsi="Comic Sans MS"/>
        <w:sz w:val="14"/>
        <w:szCs w:val="14"/>
      </w:rPr>
      <w:t>6</w:t>
    </w:r>
    <w:r w:rsidR="00D64560">
      <w:rPr>
        <w:rFonts w:ascii="Comic Sans MS" w:hAnsi="Comic Sans MS"/>
        <w:sz w:val="14"/>
        <w:szCs w:val="14"/>
      </w:rPr>
      <w:t xml:space="preserve"> </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7C27B4">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D5199" w14:textId="77777777" w:rsidR="008E00EC" w:rsidRDefault="008E00EC" w:rsidP="008E00EC">
      <w:pPr>
        <w:spacing w:after="0" w:line="240" w:lineRule="auto"/>
      </w:pPr>
      <w:r>
        <w:separator/>
      </w:r>
    </w:p>
  </w:footnote>
  <w:footnote w:type="continuationSeparator" w:id="0">
    <w:p w14:paraId="052CD327"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4E4B"/>
    <w:rsid w:val="00227CC4"/>
    <w:rsid w:val="002427B5"/>
    <w:rsid w:val="0025121A"/>
    <w:rsid w:val="002551A6"/>
    <w:rsid w:val="00256B91"/>
    <w:rsid w:val="002652DC"/>
    <w:rsid w:val="002C32F7"/>
    <w:rsid w:val="00335C5A"/>
    <w:rsid w:val="00342970"/>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A93"/>
    <w:rsid w:val="00430854"/>
    <w:rsid w:val="0044587A"/>
    <w:rsid w:val="004477C1"/>
    <w:rsid w:val="00461C13"/>
    <w:rsid w:val="00462620"/>
    <w:rsid w:val="00483B9A"/>
    <w:rsid w:val="004910BD"/>
    <w:rsid w:val="004A4164"/>
    <w:rsid w:val="004D2368"/>
    <w:rsid w:val="004D55BF"/>
    <w:rsid w:val="004D65BA"/>
    <w:rsid w:val="004F646F"/>
    <w:rsid w:val="00506513"/>
    <w:rsid w:val="0051361F"/>
    <w:rsid w:val="0053318E"/>
    <w:rsid w:val="00541EF5"/>
    <w:rsid w:val="0056170D"/>
    <w:rsid w:val="00583ABD"/>
    <w:rsid w:val="00590542"/>
    <w:rsid w:val="00590BB0"/>
    <w:rsid w:val="006015E9"/>
    <w:rsid w:val="0060652B"/>
    <w:rsid w:val="00634D5C"/>
    <w:rsid w:val="0064564C"/>
    <w:rsid w:val="00657794"/>
    <w:rsid w:val="00677AAD"/>
    <w:rsid w:val="006B3346"/>
    <w:rsid w:val="006F756D"/>
    <w:rsid w:val="00700AEE"/>
    <w:rsid w:val="00740185"/>
    <w:rsid w:val="0075388B"/>
    <w:rsid w:val="0075578E"/>
    <w:rsid w:val="007649C7"/>
    <w:rsid w:val="00785CC5"/>
    <w:rsid w:val="00787949"/>
    <w:rsid w:val="00796BA6"/>
    <w:rsid w:val="007A7085"/>
    <w:rsid w:val="007B129F"/>
    <w:rsid w:val="007B4DEE"/>
    <w:rsid w:val="007B7E20"/>
    <w:rsid w:val="007C27B4"/>
    <w:rsid w:val="007C4455"/>
    <w:rsid w:val="00823A0F"/>
    <w:rsid w:val="00831A54"/>
    <w:rsid w:val="00851CDE"/>
    <w:rsid w:val="0085552A"/>
    <w:rsid w:val="008844B4"/>
    <w:rsid w:val="00884A05"/>
    <w:rsid w:val="0089087D"/>
    <w:rsid w:val="008916EC"/>
    <w:rsid w:val="0089483C"/>
    <w:rsid w:val="008A0193"/>
    <w:rsid w:val="008A680F"/>
    <w:rsid w:val="008B16BB"/>
    <w:rsid w:val="008D4745"/>
    <w:rsid w:val="008E00EC"/>
    <w:rsid w:val="008E3C54"/>
    <w:rsid w:val="00916E34"/>
    <w:rsid w:val="00931723"/>
    <w:rsid w:val="009326B9"/>
    <w:rsid w:val="00974816"/>
    <w:rsid w:val="00980C30"/>
    <w:rsid w:val="009B07D1"/>
    <w:rsid w:val="009D1C9D"/>
    <w:rsid w:val="009D348D"/>
    <w:rsid w:val="009E2A57"/>
    <w:rsid w:val="00A16689"/>
    <w:rsid w:val="00A22573"/>
    <w:rsid w:val="00A237C9"/>
    <w:rsid w:val="00A23DB9"/>
    <w:rsid w:val="00A41063"/>
    <w:rsid w:val="00AE4935"/>
    <w:rsid w:val="00AF5EF0"/>
    <w:rsid w:val="00B00BC3"/>
    <w:rsid w:val="00B13A5B"/>
    <w:rsid w:val="00B800DB"/>
    <w:rsid w:val="00B868ED"/>
    <w:rsid w:val="00B92EBB"/>
    <w:rsid w:val="00BE7A73"/>
    <w:rsid w:val="00C22C97"/>
    <w:rsid w:val="00C30DCB"/>
    <w:rsid w:val="00CA70E5"/>
    <w:rsid w:val="00CC27D3"/>
    <w:rsid w:val="00CD68A8"/>
    <w:rsid w:val="00CE1F61"/>
    <w:rsid w:val="00D64560"/>
    <w:rsid w:val="00D73567"/>
    <w:rsid w:val="00D74E09"/>
    <w:rsid w:val="00DB1C80"/>
    <w:rsid w:val="00DF1021"/>
    <w:rsid w:val="00E005CC"/>
    <w:rsid w:val="00E15070"/>
    <w:rsid w:val="00E2715A"/>
    <w:rsid w:val="00E324C4"/>
    <w:rsid w:val="00E41492"/>
    <w:rsid w:val="00E56B93"/>
    <w:rsid w:val="00E6312E"/>
    <w:rsid w:val="00E94839"/>
    <w:rsid w:val="00E94979"/>
    <w:rsid w:val="00EE0441"/>
    <w:rsid w:val="00EF4462"/>
    <w:rsid w:val="00EF5431"/>
    <w:rsid w:val="00F254CA"/>
    <w:rsid w:val="00F45C89"/>
    <w:rsid w:val="00F57A9A"/>
    <w:rsid w:val="00F71518"/>
    <w:rsid w:val="00F76B1E"/>
    <w:rsid w:val="00F848B6"/>
    <w:rsid w:val="00FA20CE"/>
    <w:rsid w:val="00FA3C9C"/>
    <w:rsid w:val="00FB10F6"/>
    <w:rsid w:val="00FB44A9"/>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D80EC"/>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 w:type="paragraph" w:customStyle="1" w:styleId="Retraitnormal1">
    <w:name w:val="Retrait normal1"/>
    <w:basedOn w:val="Normal"/>
    <w:rsid w:val="00884A05"/>
    <w:pPr>
      <w:overflowPunct w:val="0"/>
      <w:autoSpaceDE w:val="0"/>
      <w:spacing w:after="0" w:line="240" w:lineRule="auto"/>
      <w:ind w:left="1418"/>
      <w:jc w:val="both"/>
      <w:textAlignment w:val="baseline"/>
    </w:pPr>
    <w:rPr>
      <w:rFonts w:ascii="Helv" w:eastAsia="Times New Roman" w:hAnsi="Helv"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nard@greffe-tc-macon.fr" TargetMode="External"/><Relationship Id="rId3" Type="http://schemas.openxmlformats.org/officeDocument/2006/relationships/settings" Target="settings.xml"/><Relationship Id="rId7" Type="http://schemas.openxmlformats.org/officeDocument/2006/relationships/hyperlink" Target="mailto:chg.cph--macon@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1440</Words>
  <Characters>7920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9</cp:revision>
  <dcterms:created xsi:type="dcterms:W3CDTF">2022-05-23T15:30:00Z</dcterms:created>
  <dcterms:modified xsi:type="dcterms:W3CDTF">2026-03-16T13:37:00Z</dcterms:modified>
</cp:coreProperties>
</file>